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10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B15B3E">
              <w:rPr>
                <w:b/>
              </w:rPr>
              <w:t>10/</w:t>
            </w:r>
            <w:r w:rsidR="000E5774">
              <w:rPr>
                <w:b/>
              </w:rPr>
              <w:t>31</w:t>
            </w:r>
            <w:r w:rsidR="00B15B3E">
              <w:rPr>
                <w:b/>
              </w:rPr>
              <w:t>-1</w:t>
            </w:r>
            <w:r w:rsidR="000E5774">
              <w:rPr>
                <w:b/>
              </w:rPr>
              <w:t>1</w:t>
            </w:r>
            <w:r w:rsidR="00B15B3E">
              <w:rPr>
                <w:b/>
              </w:rPr>
              <w:t>/</w:t>
            </w:r>
            <w:r w:rsidR="000E5774">
              <w:rPr>
                <w:b/>
              </w:rPr>
              <w:t>4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Los Grammys Latinos, ¿por qué son tan </w:t>
            </w:r>
            <w:proofErr w:type="spellStart"/>
            <w:r>
              <w:rPr>
                <w:rFonts w:ascii="Arial" w:hAnsi="Arial" w:cs="Arial"/>
                <w:color w:val="111111"/>
              </w:rPr>
              <w:t>importantes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en la cultura </w:t>
            </w:r>
            <w:proofErr w:type="spellStart"/>
            <w:r>
              <w:rPr>
                <w:rFonts w:ascii="Arial" w:hAnsi="Arial" w:cs="Arial"/>
                <w:color w:val="111111"/>
              </w:rPr>
              <w:t>americana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0E5774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vidas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de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estos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cantantes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famosos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,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sus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triunfos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,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sus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dificultades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0E5774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0E5774">
              <w:rPr>
                <w:rFonts w:ascii="Arial" w:hAnsi="Arial" w:cs="Arial"/>
                <w:color w:val="111111"/>
              </w:rPr>
              <w:t>contexto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BE32FE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PPT –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nominados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para los Grammys Latinos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Videos en YouTube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Comenzar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Proyecto STEM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1.¿Quién es?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2.¿De dónde es?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3.¿Cómo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fue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su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niñez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?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4.¿Dónde vive ahora?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5.Su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educación</w:t>
            </w:r>
            <w:proofErr w:type="spellEnd"/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6.¿Cómo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llegó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fama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?</w:t>
            </w:r>
          </w:p>
          <w:p w:rsidR="000E5774" w:rsidRDefault="000E577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7.Habla</w:t>
            </w:r>
            <w:proofErr w:type="gram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canción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nominada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(dónde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fue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grabada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gusta / no, por qué, ¿nos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enseña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algo?</w:t>
            </w:r>
          </w:p>
          <w:p w:rsidR="004960B6" w:rsidRPr="00BE17E1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</w:tc>
        <w:tc>
          <w:tcPr>
            <w:tcW w:w="2430" w:type="dxa"/>
          </w:tcPr>
          <w:p w:rsidR="00BE32FE" w:rsidRDefault="00D93C0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Investigaciones</w:t>
            </w:r>
            <w:proofErr w:type="spellEnd"/>
            <w:r>
              <w:t xml:space="preserve"> para el </w:t>
            </w:r>
            <w:proofErr w:type="spellStart"/>
            <w:r>
              <w:t>proyecto</w:t>
            </w:r>
            <w:proofErr w:type="spellEnd"/>
          </w:p>
          <w:p w:rsidR="00D93C0A" w:rsidRDefault="00D93C0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Practicar</w:t>
            </w:r>
            <w:proofErr w:type="spellEnd"/>
            <w:r>
              <w:t xml:space="preserve"> para la </w:t>
            </w:r>
            <w:proofErr w:type="spellStart"/>
            <w:r>
              <w:t>presentación</w:t>
            </w:r>
            <w:proofErr w:type="spellEnd"/>
          </w:p>
        </w:tc>
        <w:tc>
          <w:tcPr>
            <w:tcW w:w="2250" w:type="dxa"/>
          </w:tcPr>
          <w:p w:rsidR="00D93C0A" w:rsidRDefault="00D93C0A" w:rsidP="00D93C0A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Investigaciones</w:t>
            </w:r>
            <w:proofErr w:type="spellEnd"/>
            <w:r>
              <w:t xml:space="preserve"> para el </w:t>
            </w:r>
            <w:proofErr w:type="spellStart"/>
            <w:r>
              <w:t>proyecto</w:t>
            </w:r>
            <w:proofErr w:type="spellEnd"/>
          </w:p>
          <w:p w:rsidR="004960B6" w:rsidRDefault="00D93C0A" w:rsidP="00D93C0A">
            <w:pPr>
              <w:shd w:val="clear" w:color="auto" w:fill="F4F4F4"/>
            </w:pPr>
            <w:proofErr w:type="spellStart"/>
            <w:r>
              <w:t>Practicar</w:t>
            </w:r>
            <w:proofErr w:type="spellEnd"/>
            <w:r>
              <w:t xml:space="preserve"> para la </w:t>
            </w:r>
            <w:proofErr w:type="spellStart"/>
            <w:r>
              <w:t>presentación</w:t>
            </w:r>
            <w:proofErr w:type="spellEnd"/>
          </w:p>
        </w:tc>
        <w:tc>
          <w:tcPr>
            <w:tcW w:w="2160" w:type="dxa"/>
          </w:tcPr>
          <w:p w:rsidR="004960B6" w:rsidRDefault="000E5774" w:rsidP="004960B6">
            <w:pPr>
              <w:shd w:val="clear" w:color="auto" w:fill="F4F4F4"/>
            </w:pPr>
            <w:proofErr w:type="spellStart"/>
            <w:r>
              <w:t>Trabajar</w:t>
            </w:r>
            <w:proofErr w:type="spellEnd"/>
            <w:r>
              <w:t xml:space="preserve"> en los </w:t>
            </w:r>
            <w:proofErr w:type="spellStart"/>
            <w:r>
              <w:t>proyectos</w:t>
            </w:r>
            <w:proofErr w:type="spellEnd"/>
            <w:r>
              <w:t xml:space="preserve"> en la </w:t>
            </w:r>
            <w:proofErr w:type="spellStart"/>
            <w:r>
              <w:t>bliblioteca</w:t>
            </w:r>
            <w:proofErr w:type="spellEnd"/>
          </w:p>
          <w:p w:rsidR="00854AF9" w:rsidRDefault="00854AF9" w:rsidP="004960B6">
            <w:pPr>
              <w:shd w:val="clear" w:color="auto" w:fill="F4F4F4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entrega</w:t>
            </w:r>
            <w:proofErr w:type="spellEnd"/>
            <w:r>
              <w:t xml:space="preserve"> – el lunes, 7 de </w:t>
            </w:r>
            <w:proofErr w:type="spellStart"/>
            <w:r>
              <w:t>noviembre</w:t>
            </w:r>
            <w:proofErr w:type="spellEnd"/>
          </w:p>
        </w:tc>
        <w:tc>
          <w:tcPr>
            <w:tcW w:w="2160" w:type="dxa"/>
          </w:tcPr>
          <w:p w:rsidR="00D93C0A" w:rsidRDefault="00D93C0A" w:rsidP="00D93C0A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Investigaciones</w:t>
            </w:r>
            <w:proofErr w:type="spellEnd"/>
            <w:r>
              <w:t xml:space="preserve"> para el </w:t>
            </w:r>
            <w:proofErr w:type="spellStart"/>
            <w:r>
              <w:t>proyecto</w:t>
            </w:r>
            <w:proofErr w:type="spellEnd"/>
          </w:p>
          <w:p w:rsidR="004960B6" w:rsidRDefault="00D93C0A" w:rsidP="00D93C0A">
            <w:pPr>
              <w:shd w:val="clear" w:color="auto" w:fill="F4F4F4"/>
            </w:pPr>
            <w:proofErr w:type="spellStart"/>
            <w:r>
              <w:t>Practicar</w:t>
            </w:r>
            <w:proofErr w:type="spellEnd"/>
            <w:r>
              <w:t xml:space="preserve"> para la presentación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2810CD"/>
    <w:rsid w:val="004960B6"/>
    <w:rsid w:val="005C6639"/>
    <w:rsid w:val="00733B28"/>
    <w:rsid w:val="00746A73"/>
    <w:rsid w:val="007E4E37"/>
    <w:rsid w:val="00854AF9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16D"/>
    <w:rsid w:val="00D65A92"/>
    <w:rsid w:val="00D93C0A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4</cp:revision>
  <dcterms:created xsi:type="dcterms:W3CDTF">2016-10-31T16:23:00Z</dcterms:created>
  <dcterms:modified xsi:type="dcterms:W3CDTF">2016-10-31T16:39:00Z</dcterms:modified>
</cp:coreProperties>
</file>