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C05D2" w14:textId="594EF43F" w:rsidR="00EE4948" w:rsidRDefault="00FC0206">
      <w:r>
        <w:t xml:space="preserve">Spanish </w:t>
      </w:r>
      <w:r w:rsidR="00542CC9">
        <w:t>2</w:t>
      </w:r>
      <w:r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355"/>
        <w:gridCol w:w="2160"/>
        <w:gridCol w:w="2250"/>
        <w:gridCol w:w="2160"/>
        <w:gridCol w:w="2160"/>
      </w:tblGrid>
      <w:tr w:rsidR="00FC0206" w14:paraId="2C6C6EC8" w14:textId="77777777" w:rsidTr="00A159C3">
        <w:tc>
          <w:tcPr>
            <w:tcW w:w="11085" w:type="dxa"/>
            <w:gridSpan w:val="5"/>
          </w:tcPr>
          <w:p w14:paraId="64C8054E" w14:textId="261E041A" w:rsidR="00FC0206" w:rsidRPr="00D65A92" w:rsidRDefault="00A95D34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3A3D95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B73147">
              <w:rPr>
                <w:b/>
              </w:rPr>
              <w:t>Cap PE</w:t>
            </w:r>
          </w:p>
          <w:p w14:paraId="68806E21" w14:textId="577BEC80" w:rsidR="00FC0206" w:rsidRPr="00D65A92" w:rsidRDefault="00FC0206" w:rsidP="00FC02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EQ: </w:t>
            </w:r>
            <w:r w:rsidR="00542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¿Cómo eres tú?  ¿Qué haces en tu tiempo libre?</w:t>
            </w:r>
          </w:p>
          <w:p w14:paraId="05BD5C5C" w14:textId="77777777" w:rsidR="00FC0206" w:rsidRDefault="00FC0206" w:rsidP="00542C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5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Obj: </w:t>
            </w:r>
            <w:r w:rsidR="00542C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talk about what you and other people are like.  Tell where you and other people are from.  Talk about things you and other people do.  </w:t>
            </w:r>
          </w:p>
          <w:p w14:paraId="0916028C" w14:textId="688D09C9" w:rsidR="00542CC9" w:rsidRDefault="00542CC9" w:rsidP="00542CC9">
            <w:pPr>
              <w:spacing w:before="100" w:beforeAutospacing="1" w:after="100" w:afterAutospacing="1"/>
            </w:pPr>
          </w:p>
        </w:tc>
      </w:tr>
      <w:tr w:rsidR="00FC0206" w14:paraId="0ABDB99D" w14:textId="77777777" w:rsidTr="00A159C3">
        <w:tc>
          <w:tcPr>
            <w:tcW w:w="2355" w:type="dxa"/>
          </w:tcPr>
          <w:p w14:paraId="2009220B" w14:textId="196BB041" w:rsidR="005B2721" w:rsidRDefault="003A3D95" w:rsidP="00202870">
            <w:pPr>
              <w:numPr>
                <w:ilvl w:val="0"/>
                <w:numId w:val="2"/>
              </w:numPr>
              <w:shd w:val="clear" w:color="auto" w:fill="F4F4F4"/>
              <w:ind w:left="0"/>
            </w:pPr>
            <w:r>
              <w:t>BRR-</w:t>
            </w:r>
            <w:r w:rsidR="005B2721">
              <w:t>Review the verb SER &amp; nationalities</w:t>
            </w:r>
          </w:p>
          <w:p w14:paraId="53556030" w14:textId="7C081F38" w:rsidR="005B2721" w:rsidRDefault="005B2721" w:rsidP="00202870">
            <w:pPr>
              <w:numPr>
                <w:ilvl w:val="0"/>
                <w:numId w:val="2"/>
              </w:numPr>
              <w:shd w:val="clear" w:color="auto" w:fill="F4F4F4"/>
              <w:ind w:left="0"/>
            </w:pPr>
            <w:r>
              <w:t>Go over hwk</w:t>
            </w:r>
          </w:p>
          <w:p w14:paraId="5EA2B063" w14:textId="51A00307" w:rsidR="005B2721" w:rsidRDefault="005B2721" w:rsidP="00202870">
            <w:pPr>
              <w:numPr>
                <w:ilvl w:val="0"/>
                <w:numId w:val="2"/>
              </w:numPr>
              <w:shd w:val="clear" w:color="auto" w:fill="F4F4F4"/>
              <w:ind w:left="0"/>
            </w:pPr>
            <w:r>
              <w:t>Take quiz</w:t>
            </w:r>
          </w:p>
          <w:p w14:paraId="1171F688" w14:textId="1E683D6C" w:rsidR="00FC0206" w:rsidRDefault="003A3D95" w:rsidP="00202870">
            <w:pPr>
              <w:numPr>
                <w:ilvl w:val="0"/>
                <w:numId w:val="2"/>
              </w:numPr>
              <w:shd w:val="clear" w:color="auto" w:fill="F4F4F4"/>
              <w:ind w:left="0"/>
            </w:pPr>
            <w:r>
              <w:t>Vocab list – fill in the blanks</w:t>
            </w:r>
          </w:p>
          <w:p w14:paraId="1C4EC704" w14:textId="77777777" w:rsidR="003A3D95" w:rsidRDefault="003A3D95" w:rsidP="00202870">
            <w:pPr>
              <w:numPr>
                <w:ilvl w:val="0"/>
                <w:numId w:val="2"/>
              </w:numPr>
              <w:shd w:val="clear" w:color="auto" w:fill="F4F4F4"/>
              <w:ind w:left="0"/>
            </w:pPr>
            <w:bookmarkStart w:id="0" w:name="_GoBack"/>
            <w:bookmarkEnd w:id="0"/>
            <w:r>
              <w:t>Read comp p2</w:t>
            </w:r>
          </w:p>
          <w:p w14:paraId="282EEC1C" w14:textId="77777777" w:rsidR="003A3D95" w:rsidRDefault="003A3D95" w:rsidP="00202870">
            <w:pPr>
              <w:numPr>
                <w:ilvl w:val="0"/>
                <w:numId w:val="2"/>
              </w:numPr>
              <w:shd w:val="clear" w:color="auto" w:fill="F4F4F4"/>
              <w:ind w:left="0"/>
            </w:pPr>
            <w:r>
              <w:t>Actv1 p2</w:t>
            </w:r>
          </w:p>
          <w:p w14:paraId="277186F0" w14:textId="77777777" w:rsidR="003A3D95" w:rsidRDefault="003A3D95" w:rsidP="00202870">
            <w:pPr>
              <w:numPr>
                <w:ilvl w:val="0"/>
                <w:numId w:val="2"/>
              </w:numPr>
              <w:shd w:val="clear" w:color="auto" w:fill="F4F4F4"/>
              <w:ind w:left="0"/>
            </w:pPr>
            <w:r>
              <w:t>Review adjectives</w:t>
            </w:r>
          </w:p>
          <w:p w14:paraId="60D91212" w14:textId="77777777" w:rsidR="003A3D95" w:rsidRDefault="003A3D95" w:rsidP="00202870">
            <w:pPr>
              <w:numPr>
                <w:ilvl w:val="0"/>
                <w:numId w:val="2"/>
              </w:numPr>
              <w:shd w:val="clear" w:color="auto" w:fill="F4F4F4"/>
              <w:ind w:left="0"/>
            </w:pPr>
            <w:r>
              <w:t>Speak. Comp p3</w:t>
            </w:r>
          </w:p>
          <w:p w14:paraId="136A1BB9" w14:textId="77777777" w:rsidR="003A3D95" w:rsidRDefault="003A3D95" w:rsidP="00202870">
            <w:pPr>
              <w:numPr>
                <w:ilvl w:val="0"/>
                <w:numId w:val="2"/>
              </w:numPr>
              <w:shd w:val="clear" w:color="auto" w:fill="F4F4F4"/>
              <w:ind w:left="0"/>
            </w:pPr>
            <w:r>
              <w:t>List. Comp / speak. Comp p4</w:t>
            </w:r>
          </w:p>
          <w:p w14:paraId="5F0A75EF" w14:textId="77777777" w:rsidR="003A3D95" w:rsidRDefault="003A3D95" w:rsidP="00202870">
            <w:pPr>
              <w:numPr>
                <w:ilvl w:val="0"/>
                <w:numId w:val="2"/>
              </w:numPr>
              <w:shd w:val="clear" w:color="auto" w:fill="F4F4F4"/>
              <w:ind w:left="0"/>
            </w:pPr>
            <w:r>
              <w:t>Writing skills</w:t>
            </w:r>
          </w:p>
          <w:p w14:paraId="0D6435F4" w14:textId="5856051E" w:rsidR="003A3D95" w:rsidRDefault="003A3D95" w:rsidP="00202870">
            <w:pPr>
              <w:numPr>
                <w:ilvl w:val="0"/>
                <w:numId w:val="2"/>
              </w:numPr>
              <w:shd w:val="clear" w:color="auto" w:fill="F4F4F4"/>
              <w:ind w:left="0"/>
            </w:pPr>
            <w:r>
              <w:t>Review adjectives – worksheet</w:t>
            </w:r>
          </w:p>
          <w:p w14:paraId="1DCC31CC" w14:textId="77777777" w:rsidR="003A3D95" w:rsidRDefault="003A3D95" w:rsidP="003A3D95">
            <w:pPr>
              <w:shd w:val="clear" w:color="auto" w:fill="F4F4F4"/>
            </w:pPr>
          </w:p>
          <w:p w14:paraId="697A03FC" w14:textId="2521D5FE" w:rsidR="003A3D95" w:rsidRPr="003A3D95" w:rsidRDefault="003A3D95" w:rsidP="003A3D95">
            <w:pPr>
              <w:shd w:val="clear" w:color="auto" w:fill="F4F4F4"/>
              <w:rPr>
                <w:b/>
                <w:bCs/>
              </w:rPr>
            </w:pPr>
            <w:r w:rsidRPr="003A3D95">
              <w:rPr>
                <w:b/>
                <w:bCs/>
                <w:color w:val="FF0000"/>
              </w:rPr>
              <w:t>Tarea – p1</w:t>
            </w:r>
          </w:p>
        </w:tc>
        <w:tc>
          <w:tcPr>
            <w:tcW w:w="2160" w:type="dxa"/>
          </w:tcPr>
          <w:p w14:paraId="5B314763" w14:textId="29EB8472" w:rsidR="00542CC9" w:rsidRDefault="003A3D95" w:rsidP="00542CC9">
            <w:pPr>
              <w:shd w:val="clear" w:color="auto" w:fill="F4F4F4"/>
            </w:pPr>
            <w:r>
              <w:t>BRR-OV-Review adj</w:t>
            </w:r>
          </w:p>
          <w:p w14:paraId="4B44CA00" w14:textId="096B289E" w:rsidR="003A3D95" w:rsidRDefault="003A3D95" w:rsidP="00542CC9">
            <w:pPr>
              <w:shd w:val="clear" w:color="auto" w:fill="F4F4F4"/>
            </w:pPr>
            <w:r>
              <w:t>Go over hwk</w:t>
            </w:r>
          </w:p>
          <w:p w14:paraId="6F01F28A" w14:textId="4A1B279F" w:rsidR="003A3D95" w:rsidRDefault="003A3D95" w:rsidP="00542CC9">
            <w:pPr>
              <w:shd w:val="clear" w:color="auto" w:fill="F4F4F4"/>
            </w:pPr>
            <w:r>
              <w:t>Review the verb SER</w:t>
            </w:r>
          </w:p>
          <w:p w14:paraId="0ECBEA96" w14:textId="7EC7A100" w:rsidR="003A3D95" w:rsidRDefault="003A3D95" w:rsidP="00542CC9">
            <w:pPr>
              <w:shd w:val="clear" w:color="auto" w:fill="F4F4F4"/>
            </w:pPr>
            <w:r>
              <w:t>SER in context p5</w:t>
            </w:r>
          </w:p>
          <w:p w14:paraId="4B78709D" w14:textId="3855E0BE" w:rsidR="003A3D95" w:rsidRDefault="003A3D95" w:rsidP="00542CC9">
            <w:pPr>
              <w:shd w:val="clear" w:color="auto" w:fill="F4F4F4"/>
            </w:pPr>
            <w:r>
              <w:t>Writing skills p5 actv8</w:t>
            </w:r>
          </w:p>
          <w:p w14:paraId="519BA24D" w14:textId="7E3B6C76" w:rsidR="003A3D95" w:rsidRDefault="003A3D95" w:rsidP="00542CC9">
            <w:pPr>
              <w:shd w:val="clear" w:color="auto" w:fill="F4F4F4"/>
            </w:pPr>
            <w:r>
              <w:t>OV-practice in context SER &amp; adj</w:t>
            </w:r>
          </w:p>
          <w:p w14:paraId="48BCECDE" w14:textId="1C8C3627" w:rsidR="003A3D95" w:rsidRDefault="003A3D95" w:rsidP="00542CC9">
            <w:pPr>
              <w:shd w:val="clear" w:color="auto" w:fill="F4F4F4"/>
            </w:pPr>
            <w:r>
              <w:t>Todo sobre mi</w:t>
            </w:r>
          </w:p>
          <w:p w14:paraId="0597B3C5" w14:textId="77777777" w:rsidR="00542CC9" w:rsidRDefault="00542CC9" w:rsidP="00542CC9">
            <w:pPr>
              <w:shd w:val="clear" w:color="auto" w:fill="F4F4F4"/>
            </w:pPr>
          </w:p>
          <w:p w14:paraId="056F60A1" w14:textId="76C83262" w:rsidR="00542CC9" w:rsidRPr="00542CC9" w:rsidRDefault="00542CC9" w:rsidP="00542CC9">
            <w:pPr>
              <w:shd w:val="clear" w:color="auto" w:fill="F4F4F4"/>
              <w:rPr>
                <w:b/>
                <w:bCs/>
              </w:rPr>
            </w:pPr>
            <w:r w:rsidRPr="00542CC9">
              <w:rPr>
                <w:b/>
                <w:bCs/>
                <w:color w:val="FF0000"/>
              </w:rPr>
              <w:t xml:space="preserve">Tarea – </w:t>
            </w:r>
            <w:r w:rsidR="003A3D95">
              <w:rPr>
                <w:b/>
                <w:bCs/>
                <w:color w:val="FF0000"/>
              </w:rPr>
              <w:t xml:space="preserve">p2; </w:t>
            </w:r>
            <w:r w:rsidR="003A3D95" w:rsidRPr="003A3D95">
              <w:rPr>
                <w:b/>
                <w:bCs/>
                <w:color w:val="0070C0"/>
              </w:rPr>
              <w:t xml:space="preserve">quiz </w:t>
            </w:r>
            <w:r w:rsidR="00252A75">
              <w:rPr>
                <w:b/>
                <w:bCs/>
                <w:color w:val="0070C0"/>
              </w:rPr>
              <w:t>on Th - vocabulary</w:t>
            </w:r>
          </w:p>
        </w:tc>
        <w:tc>
          <w:tcPr>
            <w:tcW w:w="2250" w:type="dxa"/>
          </w:tcPr>
          <w:p w14:paraId="2C0E25C3" w14:textId="77777777" w:rsidR="00FC0206" w:rsidRDefault="003A3D95" w:rsidP="00E03EA6">
            <w:pPr>
              <w:numPr>
                <w:ilvl w:val="0"/>
                <w:numId w:val="3"/>
              </w:numPr>
              <w:shd w:val="clear" w:color="auto" w:fill="F4F4F4"/>
              <w:ind w:left="0"/>
            </w:pPr>
            <w:r>
              <w:t>BRR-OV-Review SER &amp; adjectives</w:t>
            </w:r>
          </w:p>
          <w:p w14:paraId="261D6A9D" w14:textId="77777777" w:rsidR="003A3D95" w:rsidRDefault="003A3D95" w:rsidP="00E03EA6">
            <w:pPr>
              <w:numPr>
                <w:ilvl w:val="0"/>
                <w:numId w:val="3"/>
              </w:numPr>
              <w:shd w:val="clear" w:color="auto" w:fill="F4F4F4"/>
              <w:ind w:left="0"/>
            </w:pPr>
            <w:r>
              <w:t>Go over hwk</w:t>
            </w:r>
          </w:p>
          <w:p w14:paraId="213C46B5" w14:textId="77777777" w:rsidR="003A3D95" w:rsidRDefault="003A3D95" w:rsidP="00E03EA6">
            <w:pPr>
              <w:numPr>
                <w:ilvl w:val="0"/>
                <w:numId w:val="3"/>
              </w:numPr>
              <w:shd w:val="clear" w:color="auto" w:fill="F4F4F4"/>
              <w:ind w:left="0"/>
            </w:pPr>
            <w:r>
              <w:t>Worksheet – adjectives in context &amp; SER</w:t>
            </w:r>
          </w:p>
          <w:p w14:paraId="63F56D0B" w14:textId="77777777" w:rsidR="003A3D95" w:rsidRDefault="003A3D95" w:rsidP="00E03EA6">
            <w:pPr>
              <w:numPr>
                <w:ilvl w:val="0"/>
                <w:numId w:val="3"/>
              </w:numPr>
              <w:shd w:val="clear" w:color="auto" w:fill="F4F4F4"/>
              <w:ind w:left="0"/>
            </w:pPr>
            <w:r>
              <w:t>Take quiz</w:t>
            </w:r>
          </w:p>
          <w:p w14:paraId="43E73F59" w14:textId="77777777" w:rsidR="003A3D95" w:rsidRDefault="003A3D95" w:rsidP="00E03EA6">
            <w:pPr>
              <w:numPr>
                <w:ilvl w:val="0"/>
                <w:numId w:val="3"/>
              </w:numPr>
              <w:shd w:val="clear" w:color="auto" w:fill="F4F4F4"/>
              <w:ind w:left="0"/>
            </w:pPr>
            <w:r>
              <w:t>Review present tense</w:t>
            </w:r>
          </w:p>
          <w:p w14:paraId="6346B45C" w14:textId="77777777" w:rsidR="003A3D95" w:rsidRDefault="003A3D95" w:rsidP="00E03EA6">
            <w:pPr>
              <w:numPr>
                <w:ilvl w:val="0"/>
                <w:numId w:val="3"/>
              </w:numPr>
              <w:shd w:val="clear" w:color="auto" w:fill="F4F4F4"/>
              <w:ind w:left="0"/>
            </w:pPr>
            <w:r>
              <w:t>Practice p9 actv14</w:t>
            </w:r>
          </w:p>
          <w:p w14:paraId="5D233B8F" w14:textId="77777777" w:rsidR="003A3D95" w:rsidRDefault="003A3D95" w:rsidP="003A3D95">
            <w:pPr>
              <w:shd w:val="clear" w:color="auto" w:fill="F4F4F4"/>
            </w:pPr>
          </w:p>
          <w:p w14:paraId="38BA85A7" w14:textId="6FEBA062" w:rsidR="003A3D95" w:rsidRPr="003A3D95" w:rsidRDefault="003A3D95" w:rsidP="003A3D95">
            <w:pPr>
              <w:shd w:val="clear" w:color="auto" w:fill="F4F4F4"/>
              <w:rPr>
                <w:b/>
                <w:bCs/>
              </w:rPr>
            </w:pPr>
            <w:r w:rsidRPr="003A3D95">
              <w:rPr>
                <w:b/>
                <w:bCs/>
                <w:color w:val="FF0000"/>
              </w:rPr>
              <w:t>Tarea – p4</w:t>
            </w:r>
          </w:p>
        </w:tc>
        <w:tc>
          <w:tcPr>
            <w:tcW w:w="2160" w:type="dxa"/>
          </w:tcPr>
          <w:p w14:paraId="2B60CD02" w14:textId="1D580F4E" w:rsidR="00542CC9" w:rsidRDefault="003A3D95" w:rsidP="00542CC9">
            <w:pPr>
              <w:shd w:val="clear" w:color="auto" w:fill="F4F4F4"/>
            </w:pPr>
            <w:r>
              <w:t>BRR-OV-present tense verbs in context</w:t>
            </w:r>
          </w:p>
          <w:p w14:paraId="564FD623" w14:textId="11F26467" w:rsidR="003A3D95" w:rsidRDefault="003A3D95" w:rsidP="00542CC9">
            <w:pPr>
              <w:shd w:val="clear" w:color="auto" w:fill="F4F4F4"/>
            </w:pPr>
            <w:r>
              <w:t>Go over hwk</w:t>
            </w:r>
          </w:p>
          <w:p w14:paraId="1B029086" w14:textId="0FC753E0" w:rsidR="003A3D95" w:rsidRDefault="003A3D95" w:rsidP="00542CC9">
            <w:pPr>
              <w:shd w:val="clear" w:color="auto" w:fill="F4F4F4"/>
            </w:pPr>
            <w:r>
              <w:t>Practice with verbs – green cards</w:t>
            </w:r>
          </w:p>
          <w:p w14:paraId="6CE96421" w14:textId="724FCD66" w:rsidR="00515DD2" w:rsidRDefault="00515DD2" w:rsidP="00542CC9">
            <w:pPr>
              <w:shd w:val="clear" w:color="auto" w:fill="F4F4F4"/>
            </w:pPr>
            <w:r>
              <w:t>Present tense in context – worksheet</w:t>
            </w:r>
          </w:p>
          <w:p w14:paraId="532C2DCD" w14:textId="594DADBE" w:rsidR="00515DD2" w:rsidRDefault="00515DD2" w:rsidP="00542CC9">
            <w:pPr>
              <w:shd w:val="clear" w:color="auto" w:fill="F4F4F4"/>
            </w:pPr>
            <w:r>
              <w:t>Review question words</w:t>
            </w:r>
          </w:p>
          <w:p w14:paraId="140F4365" w14:textId="71976B7A" w:rsidR="00515DD2" w:rsidRDefault="00515DD2" w:rsidP="00542CC9">
            <w:pPr>
              <w:shd w:val="clear" w:color="auto" w:fill="F4F4F4"/>
            </w:pPr>
            <w:r>
              <w:t>Actv15 p10</w:t>
            </w:r>
          </w:p>
          <w:p w14:paraId="5903244D" w14:textId="400A6539" w:rsidR="00515DD2" w:rsidRDefault="00515DD2" w:rsidP="00542CC9">
            <w:pPr>
              <w:shd w:val="clear" w:color="auto" w:fill="F4F4F4"/>
            </w:pPr>
            <w:r>
              <w:t>Read comp p11</w:t>
            </w:r>
          </w:p>
          <w:p w14:paraId="69DA0DFA" w14:textId="00EC7EFB" w:rsidR="00515DD2" w:rsidRDefault="00515DD2" w:rsidP="00542CC9">
            <w:pPr>
              <w:shd w:val="clear" w:color="auto" w:fill="F4F4F4"/>
            </w:pPr>
            <w:r>
              <w:t>Review asking questions with pictures</w:t>
            </w:r>
          </w:p>
          <w:p w14:paraId="71892A84" w14:textId="77777777" w:rsidR="003A3D95" w:rsidRDefault="003A3D95" w:rsidP="00542CC9">
            <w:pPr>
              <w:shd w:val="clear" w:color="auto" w:fill="F4F4F4"/>
            </w:pPr>
          </w:p>
          <w:p w14:paraId="68563502" w14:textId="74AD3076" w:rsidR="00542CC9" w:rsidRDefault="00542CC9" w:rsidP="00542CC9">
            <w:pPr>
              <w:shd w:val="clear" w:color="auto" w:fill="F4F4F4"/>
            </w:pPr>
            <w:r w:rsidRPr="00542CC9">
              <w:rPr>
                <w:b/>
                <w:bCs/>
                <w:color w:val="FF0000"/>
              </w:rPr>
              <w:t>Tarea – p</w:t>
            </w:r>
            <w:r w:rsidR="003522CD">
              <w:rPr>
                <w:b/>
                <w:bCs/>
                <w:color w:val="FF0000"/>
              </w:rPr>
              <w:t>rint a picture and write 5 questions that can be answered by looking at it</w:t>
            </w:r>
          </w:p>
        </w:tc>
        <w:tc>
          <w:tcPr>
            <w:tcW w:w="2160" w:type="dxa"/>
          </w:tcPr>
          <w:p w14:paraId="78B1A95A" w14:textId="7C17EBBA" w:rsidR="00542CC9" w:rsidRDefault="00515DD2" w:rsidP="00542CC9">
            <w:pPr>
              <w:shd w:val="clear" w:color="auto" w:fill="F4F4F4"/>
            </w:pPr>
            <w:r>
              <w:t>BRR-OV-muchas preguntas</w:t>
            </w:r>
          </w:p>
          <w:p w14:paraId="3CBB3CFA" w14:textId="0BD01743" w:rsidR="00515DD2" w:rsidRDefault="00515DD2" w:rsidP="00542CC9">
            <w:pPr>
              <w:shd w:val="clear" w:color="auto" w:fill="F4F4F4"/>
            </w:pPr>
            <w:r>
              <w:t>Go over hwk</w:t>
            </w:r>
          </w:p>
          <w:p w14:paraId="49192208" w14:textId="6B5B5120" w:rsidR="00515DD2" w:rsidRDefault="00515DD2" w:rsidP="00542CC9">
            <w:pPr>
              <w:shd w:val="clear" w:color="auto" w:fill="F4F4F4"/>
            </w:pPr>
            <w:r>
              <w:t>Review the verbs IR &amp; GUSTAR</w:t>
            </w:r>
          </w:p>
          <w:p w14:paraId="294426EC" w14:textId="67727588" w:rsidR="00515DD2" w:rsidRDefault="00515DD2" w:rsidP="00542CC9">
            <w:pPr>
              <w:shd w:val="clear" w:color="auto" w:fill="F4F4F4"/>
            </w:pPr>
            <w:r>
              <w:t>List. Comp – Maylena &amp; Mariel (answer questions)</w:t>
            </w:r>
          </w:p>
          <w:p w14:paraId="2D13D7F8" w14:textId="1BCF6121" w:rsidR="00515DD2" w:rsidRDefault="00515DD2" w:rsidP="00542CC9">
            <w:pPr>
              <w:shd w:val="clear" w:color="auto" w:fill="F4F4F4"/>
            </w:pPr>
            <w:r>
              <w:t>Communicate activity (groups of 2)</w:t>
            </w:r>
          </w:p>
          <w:p w14:paraId="2C274B46" w14:textId="6BFDCFBF" w:rsidR="00515DD2" w:rsidRDefault="00515DD2" w:rsidP="00542CC9">
            <w:pPr>
              <w:shd w:val="clear" w:color="auto" w:fill="F4F4F4"/>
            </w:pPr>
            <w:r w:rsidRPr="00515DD2">
              <w:rPr>
                <w:b/>
                <w:bCs/>
              </w:rPr>
              <w:t>Proyecto</w:t>
            </w:r>
            <w:r>
              <w:t xml:space="preserve"> – la persona famosa (grupos de 2)</w:t>
            </w:r>
          </w:p>
          <w:p w14:paraId="0317B2D3" w14:textId="77777777" w:rsidR="00515DD2" w:rsidRDefault="00515DD2" w:rsidP="00542CC9">
            <w:pPr>
              <w:shd w:val="clear" w:color="auto" w:fill="F4F4F4"/>
            </w:pPr>
          </w:p>
          <w:p w14:paraId="3AC01575" w14:textId="77777777" w:rsidR="00542CC9" w:rsidRDefault="00542CC9" w:rsidP="00542CC9">
            <w:pPr>
              <w:shd w:val="clear" w:color="auto" w:fill="F4F4F4"/>
              <w:rPr>
                <w:b/>
                <w:bCs/>
                <w:color w:val="FF0000"/>
              </w:rPr>
            </w:pPr>
            <w:r w:rsidRPr="009C606D">
              <w:rPr>
                <w:b/>
                <w:bCs/>
                <w:color w:val="FF0000"/>
              </w:rPr>
              <w:t xml:space="preserve">Tarea </w:t>
            </w:r>
            <w:r w:rsidR="009C606D" w:rsidRPr="009C606D">
              <w:rPr>
                <w:b/>
                <w:bCs/>
                <w:color w:val="FF0000"/>
              </w:rPr>
              <w:t>–</w:t>
            </w:r>
            <w:r w:rsidRPr="009C606D">
              <w:rPr>
                <w:b/>
                <w:bCs/>
                <w:color w:val="FF0000"/>
              </w:rPr>
              <w:t xml:space="preserve"> </w:t>
            </w:r>
            <w:r w:rsidR="00515DD2">
              <w:rPr>
                <w:b/>
                <w:bCs/>
                <w:color w:val="FF0000"/>
              </w:rPr>
              <w:t>print your pic &amp; prepare for the presentation on Monday</w:t>
            </w:r>
          </w:p>
          <w:p w14:paraId="1279FEB9" w14:textId="77777777" w:rsidR="00515DD2" w:rsidRDefault="00515DD2" w:rsidP="00542CC9">
            <w:pPr>
              <w:shd w:val="clear" w:color="auto" w:fill="F4F4F4"/>
              <w:rPr>
                <w:b/>
                <w:bCs/>
                <w:color w:val="FF0000"/>
              </w:rPr>
            </w:pPr>
          </w:p>
          <w:p w14:paraId="3590B006" w14:textId="55B31093" w:rsidR="00515DD2" w:rsidRPr="009C606D" w:rsidRDefault="00515DD2" w:rsidP="00542CC9">
            <w:pPr>
              <w:shd w:val="clear" w:color="auto" w:fill="F4F4F4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Chapter test will be on Tuesday </w:t>
            </w:r>
            <w:r w:rsidR="00ED20E2">
              <w:rPr>
                <w:b/>
                <w:bCs/>
                <w:color w:val="FF0000"/>
              </w:rPr>
              <w:t xml:space="preserve">(maybe be Wednesday but be ready for Tuesday) </w:t>
            </w:r>
            <w:r>
              <w:rPr>
                <w:b/>
                <w:bCs/>
                <w:color w:val="FF0000"/>
              </w:rPr>
              <w:t>and will include:</w:t>
            </w:r>
          </w:p>
        </w:tc>
      </w:tr>
    </w:tbl>
    <w:p w14:paraId="2B8670F0" w14:textId="77777777"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A5B67"/>
    <w:rsid w:val="00141BA6"/>
    <w:rsid w:val="001F6DF2"/>
    <w:rsid w:val="00202870"/>
    <w:rsid w:val="00235FA3"/>
    <w:rsid w:val="00252A75"/>
    <w:rsid w:val="00302807"/>
    <w:rsid w:val="003522CD"/>
    <w:rsid w:val="003A3D95"/>
    <w:rsid w:val="004E3F2A"/>
    <w:rsid w:val="00515DD2"/>
    <w:rsid w:val="005222A8"/>
    <w:rsid w:val="00542CC9"/>
    <w:rsid w:val="005B1FCE"/>
    <w:rsid w:val="005B2721"/>
    <w:rsid w:val="00621749"/>
    <w:rsid w:val="006B2259"/>
    <w:rsid w:val="006F7F25"/>
    <w:rsid w:val="008A21BA"/>
    <w:rsid w:val="008B0AC2"/>
    <w:rsid w:val="009C606D"/>
    <w:rsid w:val="00A159C3"/>
    <w:rsid w:val="00A43807"/>
    <w:rsid w:val="00A95D34"/>
    <w:rsid w:val="00B73147"/>
    <w:rsid w:val="00B90AB2"/>
    <w:rsid w:val="00BE26CF"/>
    <w:rsid w:val="00C142C7"/>
    <w:rsid w:val="00C33160"/>
    <w:rsid w:val="00D12BE9"/>
    <w:rsid w:val="00D65A92"/>
    <w:rsid w:val="00E039EB"/>
    <w:rsid w:val="00E03EA6"/>
    <w:rsid w:val="00E6704F"/>
    <w:rsid w:val="00ED20E2"/>
    <w:rsid w:val="00EE4948"/>
    <w:rsid w:val="00F01DE9"/>
    <w:rsid w:val="00F761AD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ADA7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Deborah Karpel</cp:lastModifiedBy>
  <cp:revision>6</cp:revision>
  <dcterms:created xsi:type="dcterms:W3CDTF">2020-01-22T15:01:00Z</dcterms:created>
  <dcterms:modified xsi:type="dcterms:W3CDTF">2020-02-03T11:36:00Z</dcterms:modified>
</cp:coreProperties>
</file>