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B6705" w14:textId="77777777" w:rsidR="00EE4948" w:rsidRDefault="00FC0206">
      <w:r>
        <w:t>Spanish 3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14:paraId="044B68FD" w14:textId="77777777" w:rsidTr="00A159C3">
        <w:tc>
          <w:tcPr>
            <w:tcW w:w="11085" w:type="dxa"/>
            <w:gridSpan w:val="5"/>
          </w:tcPr>
          <w:p w14:paraId="494BF61E" w14:textId="77777777" w:rsidR="00FC0206" w:rsidRDefault="00823928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F66FA4">
              <w:rPr>
                <w:b/>
              </w:rPr>
              <w:t>7</w:t>
            </w:r>
            <w:r w:rsidR="001F6B52">
              <w:rPr>
                <w:b/>
              </w:rPr>
              <w:t xml:space="preserve"> </w:t>
            </w:r>
            <w:r w:rsidR="00A5286B">
              <w:rPr>
                <w:b/>
              </w:rPr>
              <w:t xml:space="preserve">– </w:t>
            </w:r>
            <w:r w:rsidR="001F6B52">
              <w:rPr>
                <w:b/>
              </w:rPr>
              <w:t>Cap 2</w:t>
            </w:r>
          </w:p>
          <w:p w14:paraId="022DCBCC" w14:textId="77777777" w:rsidR="00A5286B" w:rsidRPr="00D65A92" w:rsidRDefault="00A5286B">
            <w:pPr>
              <w:rPr>
                <w:b/>
              </w:rPr>
            </w:pPr>
          </w:p>
          <w:p w14:paraId="31EFFDFE" w14:textId="77777777" w:rsidR="001F6B52" w:rsidRPr="001F6B52" w:rsidRDefault="001F6B52" w:rsidP="001F6B52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  <w:color w:val="111111"/>
              </w:rPr>
            </w:pPr>
            <w:r w:rsidRPr="001F6B52">
              <w:rPr>
                <w:b/>
                <w:color w:val="111111"/>
              </w:rPr>
              <w:t>EQ: How do we transfer the skills learned so far to other contexts?  How do we decide when to use the preterit or the imperfect beyond the textbook?</w:t>
            </w:r>
          </w:p>
          <w:p w14:paraId="5EEFCB8C" w14:textId="77777777" w:rsidR="001F6B52" w:rsidRPr="001F6B52" w:rsidRDefault="001F6B52" w:rsidP="001F6B52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  <w:color w:val="111111"/>
              </w:rPr>
            </w:pPr>
            <w:r w:rsidRPr="001F6B52">
              <w:rPr>
                <w:b/>
                <w:color w:val="111111"/>
              </w:rPr>
              <w:t>Obj: continue using the preterit and imperfect; learn verbs that have different meanings in each context</w:t>
            </w:r>
            <w:r w:rsidR="00C24FBB">
              <w:rPr>
                <w:b/>
                <w:color w:val="111111"/>
              </w:rPr>
              <w:t xml:space="preserve"> – STEM PROJECTS</w:t>
            </w:r>
          </w:p>
          <w:p w14:paraId="30609546" w14:textId="77777777" w:rsidR="00FC0206" w:rsidRDefault="00FC0206"/>
        </w:tc>
      </w:tr>
      <w:tr w:rsidR="00FC0206" w14:paraId="719F4797" w14:textId="77777777" w:rsidTr="00180DB5">
        <w:tc>
          <w:tcPr>
            <w:tcW w:w="2085" w:type="dxa"/>
          </w:tcPr>
          <w:p w14:paraId="5C075B1F" w14:textId="77777777" w:rsidR="00FC0206" w:rsidRDefault="008203A1" w:rsidP="005176FC">
            <w:pPr>
              <w:numPr>
                <w:ilvl w:val="0"/>
                <w:numId w:val="32"/>
              </w:numPr>
              <w:shd w:val="clear" w:color="auto" w:fill="F4F4F4"/>
              <w:ind w:left="0"/>
            </w:pPr>
            <w:r>
              <w:t xml:space="preserve">BRR- </w:t>
            </w:r>
            <w:proofErr w:type="spellStart"/>
            <w:r>
              <w:t>pret</w:t>
            </w:r>
            <w:proofErr w:type="spellEnd"/>
            <w:r>
              <w:t xml:space="preserve"> vs. imp </w:t>
            </w:r>
          </w:p>
          <w:p w14:paraId="213F8A5B" w14:textId="28F87F34" w:rsidR="008203A1" w:rsidRDefault="008203A1" w:rsidP="005176FC">
            <w:pPr>
              <w:numPr>
                <w:ilvl w:val="0"/>
                <w:numId w:val="32"/>
              </w:numPr>
              <w:shd w:val="clear" w:color="auto" w:fill="F4F4F4"/>
              <w:ind w:left="0"/>
            </w:pPr>
            <w:r>
              <w:t xml:space="preserve">Go over </w:t>
            </w:r>
            <w:proofErr w:type="spellStart"/>
            <w:r>
              <w:t>hwk</w:t>
            </w:r>
            <w:proofErr w:type="spellEnd"/>
          </w:p>
          <w:p w14:paraId="6034C33B" w14:textId="2A2BAAB6" w:rsidR="000865B0" w:rsidRDefault="000865B0" w:rsidP="005176FC">
            <w:pPr>
              <w:numPr>
                <w:ilvl w:val="0"/>
                <w:numId w:val="32"/>
              </w:numPr>
              <w:shd w:val="clear" w:color="auto" w:fill="F4F4F4"/>
              <w:ind w:left="0"/>
            </w:pPr>
            <w:r>
              <w:t>Take quiz</w:t>
            </w:r>
          </w:p>
          <w:p w14:paraId="1EFEF808" w14:textId="77777777" w:rsidR="009A550C" w:rsidRDefault="00C24FBB" w:rsidP="00C24FBB">
            <w:pPr>
              <w:shd w:val="clear" w:color="auto" w:fill="F4F4F4"/>
            </w:pPr>
            <w:r>
              <w:t xml:space="preserve">Work on fairy tales – </w:t>
            </w:r>
          </w:p>
          <w:p w14:paraId="1CF34BFD" w14:textId="77777777" w:rsidR="009A550C" w:rsidRDefault="009A550C" w:rsidP="00C24FBB">
            <w:pPr>
              <w:shd w:val="clear" w:color="auto" w:fill="F4F4F4"/>
            </w:pPr>
          </w:p>
          <w:p w14:paraId="1DAB9396" w14:textId="367E0E31" w:rsidR="00C24FBB" w:rsidRPr="009A550C" w:rsidRDefault="00C24FBB" w:rsidP="00C24FBB">
            <w:pPr>
              <w:shd w:val="clear" w:color="auto" w:fill="F4F4F4"/>
              <w:rPr>
                <w:b/>
                <w:bCs/>
              </w:rPr>
            </w:pPr>
            <w:r w:rsidRPr="009A550C">
              <w:rPr>
                <w:b/>
                <w:bCs/>
              </w:rPr>
              <w:t>STEM PROJECT</w:t>
            </w:r>
          </w:p>
          <w:p w14:paraId="5A49A2C1" w14:textId="77777777" w:rsidR="00C24FBB" w:rsidRDefault="00C24FBB" w:rsidP="00C24FBB">
            <w:pPr>
              <w:shd w:val="clear" w:color="auto" w:fill="F4F4F4"/>
            </w:pPr>
          </w:p>
          <w:p w14:paraId="4596CED0" w14:textId="77777777" w:rsidR="0031488A" w:rsidRDefault="0031488A" w:rsidP="00C24FBB">
            <w:pPr>
              <w:shd w:val="clear" w:color="auto" w:fill="F4F4F4"/>
              <w:rPr>
                <w:b/>
                <w:color w:val="FF0000"/>
              </w:rPr>
            </w:pPr>
          </w:p>
          <w:p w14:paraId="2B8CF02A" w14:textId="77777777" w:rsidR="0031488A" w:rsidRDefault="0031488A" w:rsidP="00C24FBB">
            <w:pPr>
              <w:shd w:val="clear" w:color="auto" w:fill="F4F4F4"/>
              <w:rPr>
                <w:b/>
                <w:color w:val="FF0000"/>
              </w:rPr>
            </w:pPr>
          </w:p>
          <w:p w14:paraId="55F5A7F8" w14:textId="4588C8D2" w:rsidR="00C24FBB" w:rsidRPr="009961EE" w:rsidRDefault="008203A1" w:rsidP="00C24FBB">
            <w:pPr>
              <w:shd w:val="clear" w:color="auto" w:fill="F4F4F4"/>
              <w:rPr>
                <w:b/>
              </w:rPr>
            </w:pPr>
            <w:proofErr w:type="spellStart"/>
            <w:r w:rsidRPr="009961EE">
              <w:rPr>
                <w:b/>
                <w:color w:val="FF0000"/>
              </w:rPr>
              <w:t>Tarea</w:t>
            </w:r>
            <w:proofErr w:type="spellEnd"/>
            <w:r w:rsidRPr="009961EE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–</w:t>
            </w:r>
            <w:r w:rsidRPr="009961EE">
              <w:rPr>
                <w:b/>
                <w:color w:val="FF0000"/>
              </w:rPr>
              <w:t xml:space="preserve"> </w:t>
            </w:r>
            <w:r w:rsidR="00FE7007">
              <w:rPr>
                <w:b/>
                <w:color w:val="FF0000"/>
              </w:rPr>
              <w:t xml:space="preserve">San Fermín </w:t>
            </w:r>
            <w:proofErr w:type="spellStart"/>
            <w:r w:rsidR="00FE7007">
              <w:rPr>
                <w:b/>
                <w:color w:val="FF0000"/>
              </w:rPr>
              <w:t>parte</w:t>
            </w:r>
            <w:proofErr w:type="spellEnd"/>
            <w:r w:rsidR="00FE7007">
              <w:rPr>
                <w:b/>
                <w:color w:val="FF0000"/>
              </w:rPr>
              <w:t xml:space="preserve"> </w:t>
            </w:r>
            <w:r w:rsidR="0031488A">
              <w:rPr>
                <w:b/>
                <w:color w:val="FF0000"/>
              </w:rPr>
              <w:t>2</w:t>
            </w:r>
            <w:r w:rsidR="00DB7362">
              <w:rPr>
                <w:b/>
                <w:color w:val="FF0000"/>
              </w:rPr>
              <w:t xml:space="preserve"> </w:t>
            </w:r>
          </w:p>
        </w:tc>
        <w:tc>
          <w:tcPr>
            <w:tcW w:w="2430" w:type="dxa"/>
          </w:tcPr>
          <w:p w14:paraId="4C39B779" w14:textId="77777777" w:rsidR="008203A1" w:rsidRDefault="008203A1" w:rsidP="008E341B">
            <w:pPr>
              <w:shd w:val="clear" w:color="auto" w:fill="F4F4F4"/>
            </w:pPr>
            <w:r>
              <w:t>BRR-</w:t>
            </w:r>
            <w:proofErr w:type="spellStart"/>
            <w:r>
              <w:t>pret</w:t>
            </w:r>
            <w:proofErr w:type="spellEnd"/>
            <w:r>
              <w:t xml:space="preserve"> vs. imp</w:t>
            </w:r>
          </w:p>
          <w:p w14:paraId="5D4089C0" w14:textId="30AE2CB0" w:rsidR="008203A1" w:rsidRDefault="008203A1" w:rsidP="008E341B">
            <w:pPr>
              <w:shd w:val="clear" w:color="auto" w:fill="F4F4F4"/>
            </w:pPr>
            <w:r>
              <w:t xml:space="preserve">Go over </w:t>
            </w:r>
            <w:proofErr w:type="spellStart"/>
            <w:r>
              <w:t>hwk</w:t>
            </w:r>
            <w:proofErr w:type="spellEnd"/>
          </w:p>
          <w:p w14:paraId="500BDE4C" w14:textId="77777777" w:rsidR="009A550C" w:rsidRDefault="00C24FBB" w:rsidP="008E341B">
            <w:pPr>
              <w:shd w:val="clear" w:color="auto" w:fill="F4F4F4"/>
            </w:pPr>
            <w:r>
              <w:t xml:space="preserve">Work on fairy tales – </w:t>
            </w:r>
          </w:p>
          <w:p w14:paraId="4BB592FD" w14:textId="77777777" w:rsidR="009A550C" w:rsidRDefault="009A550C" w:rsidP="008E341B">
            <w:pPr>
              <w:shd w:val="clear" w:color="auto" w:fill="F4F4F4"/>
            </w:pPr>
          </w:p>
          <w:p w14:paraId="74B4B016" w14:textId="77777777" w:rsidR="009A550C" w:rsidRDefault="009A550C" w:rsidP="008E341B">
            <w:pPr>
              <w:shd w:val="clear" w:color="auto" w:fill="F4F4F4"/>
            </w:pPr>
          </w:p>
          <w:p w14:paraId="0FF18111" w14:textId="0FD4E07C" w:rsidR="005176FC" w:rsidRPr="009A550C" w:rsidRDefault="00C24FBB" w:rsidP="008E341B">
            <w:pPr>
              <w:shd w:val="clear" w:color="auto" w:fill="F4F4F4"/>
              <w:rPr>
                <w:b/>
                <w:bCs/>
              </w:rPr>
            </w:pPr>
            <w:r w:rsidRPr="009A550C">
              <w:rPr>
                <w:b/>
                <w:bCs/>
              </w:rPr>
              <w:t>STEM PROJECT</w:t>
            </w:r>
          </w:p>
          <w:p w14:paraId="3EF11562" w14:textId="77777777" w:rsidR="009961EE" w:rsidRDefault="009961EE" w:rsidP="008E341B">
            <w:pPr>
              <w:shd w:val="clear" w:color="auto" w:fill="F4F4F4"/>
            </w:pPr>
          </w:p>
          <w:p w14:paraId="139B7998" w14:textId="77777777" w:rsidR="000865B0" w:rsidRDefault="000865B0" w:rsidP="00FE7007">
            <w:pPr>
              <w:shd w:val="clear" w:color="auto" w:fill="F4F4F4"/>
              <w:rPr>
                <w:b/>
                <w:color w:val="FF0000"/>
              </w:rPr>
            </w:pPr>
          </w:p>
          <w:p w14:paraId="15FACA10" w14:textId="77777777" w:rsidR="0031488A" w:rsidRDefault="0031488A" w:rsidP="00FE7007">
            <w:pPr>
              <w:shd w:val="clear" w:color="auto" w:fill="F4F4F4"/>
              <w:rPr>
                <w:b/>
                <w:color w:val="FF0000"/>
              </w:rPr>
            </w:pPr>
          </w:p>
          <w:p w14:paraId="41CE30E2" w14:textId="411ED879" w:rsidR="009961EE" w:rsidRPr="009961EE" w:rsidRDefault="008203A1" w:rsidP="00FE7007">
            <w:pPr>
              <w:shd w:val="clear" w:color="auto" w:fill="F4F4F4"/>
              <w:rPr>
                <w:b/>
              </w:rPr>
            </w:pPr>
            <w:proofErr w:type="spellStart"/>
            <w:r w:rsidRPr="009961EE">
              <w:rPr>
                <w:b/>
                <w:color w:val="FF0000"/>
              </w:rPr>
              <w:t>Tarea</w:t>
            </w:r>
            <w:proofErr w:type="spellEnd"/>
            <w:r w:rsidRPr="009961EE">
              <w:rPr>
                <w:b/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–</w:t>
            </w:r>
            <w:r w:rsidRPr="009961EE">
              <w:rPr>
                <w:b/>
                <w:color w:val="FF0000"/>
              </w:rPr>
              <w:t xml:space="preserve"> </w:t>
            </w:r>
            <w:r w:rsidR="001B3A52">
              <w:rPr>
                <w:b/>
                <w:color w:val="FF0000"/>
              </w:rPr>
              <w:t xml:space="preserve"> </w:t>
            </w:r>
            <w:r w:rsidR="009A550C">
              <w:rPr>
                <w:b/>
                <w:color w:val="FF0000"/>
              </w:rPr>
              <w:t>E</w:t>
            </w:r>
            <w:r w:rsidR="0031488A">
              <w:rPr>
                <w:b/>
                <w:color w:val="FF0000"/>
              </w:rPr>
              <w:t>l</w:t>
            </w:r>
            <w:proofErr w:type="gramEnd"/>
            <w:r w:rsidR="0031488A">
              <w:rPr>
                <w:b/>
                <w:color w:val="FF0000"/>
              </w:rPr>
              <w:t xml:space="preserve"> </w:t>
            </w:r>
            <w:proofErr w:type="spellStart"/>
            <w:r w:rsidR="0031488A">
              <w:rPr>
                <w:b/>
                <w:color w:val="FF0000"/>
              </w:rPr>
              <w:t>flautista</w:t>
            </w:r>
            <w:proofErr w:type="spellEnd"/>
          </w:p>
        </w:tc>
        <w:tc>
          <w:tcPr>
            <w:tcW w:w="2250" w:type="dxa"/>
          </w:tcPr>
          <w:p w14:paraId="73D8A39D" w14:textId="51217D4B" w:rsidR="0031488A" w:rsidRPr="0031488A" w:rsidRDefault="0031488A" w:rsidP="00B45345">
            <w:pPr>
              <w:shd w:val="clear" w:color="auto" w:fill="F4F4F4"/>
              <w:rPr>
                <w:b/>
                <w:bCs/>
              </w:rPr>
            </w:pPr>
            <w:r w:rsidRPr="0031488A">
              <w:rPr>
                <w:b/>
                <w:bCs/>
              </w:rPr>
              <w:t>PSAT</w:t>
            </w:r>
          </w:p>
          <w:p w14:paraId="62982127" w14:textId="77777777" w:rsidR="0031488A" w:rsidRDefault="0031488A" w:rsidP="00B45345">
            <w:pPr>
              <w:shd w:val="clear" w:color="auto" w:fill="F4F4F4"/>
            </w:pPr>
          </w:p>
          <w:p w14:paraId="1E36379A" w14:textId="5909A8A8" w:rsidR="008203A1" w:rsidRDefault="008203A1" w:rsidP="00B45345">
            <w:pPr>
              <w:shd w:val="clear" w:color="auto" w:fill="F4F4F4"/>
            </w:pPr>
            <w:r>
              <w:t>BRR-</w:t>
            </w:r>
            <w:proofErr w:type="spellStart"/>
            <w:r>
              <w:t>pret</w:t>
            </w:r>
            <w:proofErr w:type="spellEnd"/>
            <w:r>
              <w:t xml:space="preserve"> vs. imp</w:t>
            </w:r>
          </w:p>
          <w:p w14:paraId="20FFDF32" w14:textId="77777777" w:rsidR="008203A1" w:rsidRDefault="008203A1" w:rsidP="00B45345">
            <w:pPr>
              <w:shd w:val="clear" w:color="auto" w:fill="F4F4F4"/>
            </w:pPr>
            <w:r>
              <w:t xml:space="preserve">Go over </w:t>
            </w:r>
            <w:proofErr w:type="spellStart"/>
            <w:r>
              <w:t>hwk</w:t>
            </w:r>
            <w:proofErr w:type="spellEnd"/>
          </w:p>
          <w:p w14:paraId="13224940" w14:textId="77777777" w:rsidR="00FC0206" w:rsidRDefault="00C24FBB" w:rsidP="00B45345">
            <w:pPr>
              <w:shd w:val="clear" w:color="auto" w:fill="F4F4F4"/>
            </w:pPr>
            <w:r>
              <w:t xml:space="preserve">Work on fairy tales – </w:t>
            </w:r>
            <w:r w:rsidRPr="009A550C">
              <w:rPr>
                <w:b/>
                <w:bCs/>
              </w:rPr>
              <w:t>STEM PROJECT</w:t>
            </w:r>
          </w:p>
          <w:p w14:paraId="2560C5B0" w14:textId="77777777" w:rsidR="009961EE" w:rsidRDefault="009961EE" w:rsidP="00B45345">
            <w:pPr>
              <w:shd w:val="clear" w:color="auto" w:fill="F4F4F4"/>
            </w:pPr>
          </w:p>
          <w:p w14:paraId="49213FBE" w14:textId="77777777" w:rsidR="00AC54E8" w:rsidRDefault="00AC54E8" w:rsidP="001B3A52">
            <w:pPr>
              <w:shd w:val="clear" w:color="auto" w:fill="F4F4F4"/>
              <w:rPr>
                <w:b/>
                <w:color w:val="FF0000"/>
              </w:rPr>
            </w:pPr>
          </w:p>
          <w:p w14:paraId="0C8CB593" w14:textId="647AB138" w:rsidR="009961EE" w:rsidRPr="009961EE" w:rsidRDefault="009961EE" w:rsidP="001B3A52">
            <w:pPr>
              <w:shd w:val="clear" w:color="auto" w:fill="F4F4F4"/>
              <w:rPr>
                <w:b/>
              </w:rPr>
            </w:pPr>
            <w:proofErr w:type="spellStart"/>
            <w:r w:rsidRPr="009961EE">
              <w:rPr>
                <w:b/>
                <w:color w:val="FF0000"/>
              </w:rPr>
              <w:t>Tarea</w:t>
            </w:r>
            <w:proofErr w:type="spellEnd"/>
            <w:r w:rsidRPr="009961EE">
              <w:rPr>
                <w:b/>
                <w:color w:val="FF0000"/>
              </w:rPr>
              <w:t xml:space="preserve"> </w:t>
            </w:r>
            <w:r w:rsidR="0031488A">
              <w:rPr>
                <w:b/>
                <w:color w:val="FF0000"/>
              </w:rPr>
              <w:t>–</w:t>
            </w:r>
            <w:r w:rsidR="0031488A" w:rsidRPr="009961EE">
              <w:rPr>
                <w:b/>
                <w:color w:val="FF0000"/>
              </w:rPr>
              <w:t xml:space="preserve"> </w:t>
            </w:r>
            <w:proofErr w:type="spellStart"/>
            <w:r w:rsidR="0031488A">
              <w:rPr>
                <w:b/>
                <w:color w:val="FF0000"/>
              </w:rPr>
              <w:t>Recuerdos</w:t>
            </w:r>
            <w:proofErr w:type="spellEnd"/>
            <w:r w:rsidR="0031488A">
              <w:rPr>
                <w:b/>
                <w:color w:val="FF0000"/>
              </w:rPr>
              <w:t xml:space="preserve"> de mi </w:t>
            </w:r>
            <w:proofErr w:type="spellStart"/>
            <w:r w:rsidR="0031488A">
              <w:rPr>
                <w:b/>
                <w:color w:val="FF0000"/>
              </w:rPr>
              <w:t>viaje</w:t>
            </w:r>
            <w:proofErr w:type="spellEnd"/>
            <w:r w:rsidR="0031488A">
              <w:rPr>
                <w:b/>
                <w:color w:val="FF0000"/>
              </w:rPr>
              <w:t xml:space="preserve"> </w:t>
            </w:r>
            <w:proofErr w:type="gramStart"/>
            <w:r w:rsidR="0031488A">
              <w:rPr>
                <w:b/>
                <w:color w:val="FF0000"/>
              </w:rPr>
              <w:t>a</w:t>
            </w:r>
            <w:proofErr w:type="gramEnd"/>
            <w:r w:rsidR="0031488A">
              <w:rPr>
                <w:b/>
                <w:color w:val="FF0000"/>
              </w:rPr>
              <w:t xml:space="preserve"> Ecuador</w:t>
            </w:r>
          </w:p>
        </w:tc>
        <w:tc>
          <w:tcPr>
            <w:tcW w:w="2160" w:type="dxa"/>
          </w:tcPr>
          <w:p w14:paraId="67B69F0F" w14:textId="2491992B" w:rsidR="009961EE" w:rsidRDefault="000865B0" w:rsidP="009961EE">
            <w:pPr>
              <w:shd w:val="clear" w:color="auto" w:fill="F4F4F4"/>
            </w:pPr>
            <w:proofErr w:type="spellStart"/>
            <w:r>
              <w:t>BRr-pret</w:t>
            </w:r>
            <w:proofErr w:type="spellEnd"/>
            <w:r>
              <w:t xml:space="preserve"> vs. imp</w:t>
            </w:r>
          </w:p>
          <w:p w14:paraId="00ADD47A" w14:textId="5D4B9429" w:rsidR="000865B0" w:rsidRDefault="000865B0" w:rsidP="009961EE">
            <w:pPr>
              <w:shd w:val="clear" w:color="auto" w:fill="F4F4F4"/>
            </w:pPr>
            <w:r>
              <w:t xml:space="preserve">Go over </w:t>
            </w:r>
            <w:proofErr w:type="spellStart"/>
            <w:r>
              <w:t>hwk</w:t>
            </w:r>
            <w:proofErr w:type="spellEnd"/>
          </w:p>
          <w:p w14:paraId="33D9931E" w14:textId="77777777" w:rsidR="009A550C" w:rsidRDefault="000865B0" w:rsidP="000865B0">
            <w:pPr>
              <w:shd w:val="clear" w:color="auto" w:fill="F4F4F4"/>
            </w:pPr>
            <w:r>
              <w:t xml:space="preserve">Work on fairy tales – </w:t>
            </w:r>
          </w:p>
          <w:p w14:paraId="071B3042" w14:textId="77777777" w:rsidR="009A550C" w:rsidRDefault="009A550C" w:rsidP="000865B0">
            <w:pPr>
              <w:shd w:val="clear" w:color="auto" w:fill="F4F4F4"/>
            </w:pPr>
          </w:p>
          <w:p w14:paraId="45D3044D" w14:textId="77777777" w:rsidR="009A550C" w:rsidRDefault="009A550C" w:rsidP="000865B0">
            <w:pPr>
              <w:shd w:val="clear" w:color="auto" w:fill="F4F4F4"/>
            </w:pPr>
          </w:p>
          <w:p w14:paraId="4F6350A2" w14:textId="391716D0" w:rsidR="000865B0" w:rsidRPr="009A550C" w:rsidRDefault="000865B0" w:rsidP="000865B0">
            <w:pPr>
              <w:shd w:val="clear" w:color="auto" w:fill="F4F4F4"/>
              <w:rPr>
                <w:b/>
                <w:bCs/>
              </w:rPr>
            </w:pPr>
            <w:r w:rsidRPr="009A550C">
              <w:rPr>
                <w:b/>
                <w:bCs/>
              </w:rPr>
              <w:t>STEM PROJECT</w:t>
            </w:r>
          </w:p>
          <w:p w14:paraId="377FD47E" w14:textId="77777777" w:rsidR="000865B0" w:rsidRDefault="000865B0" w:rsidP="009961EE">
            <w:pPr>
              <w:shd w:val="clear" w:color="auto" w:fill="F4F4F4"/>
            </w:pPr>
          </w:p>
          <w:p w14:paraId="6401001A" w14:textId="77777777" w:rsidR="008203A1" w:rsidRDefault="008203A1" w:rsidP="009961EE">
            <w:pPr>
              <w:shd w:val="clear" w:color="auto" w:fill="F4F4F4"/>
              <w:rPr>
                <w:b/>
                <w:color w:val="FF0000"/>
              </w:rPr>
            </w:pPr>
          </w:p>
          <w:p w14:paraId="25E482C4" w14:textId="65028DDF" w:rsidR="0031488A" w:rsidRDefault="009961EE" w:rsidP="0031488A">
            <w:pPr>
              <w:shd w:val="clear" w:color="auto" w:fill="F4F4F4"/>
              <w:rPr>
                <w:b/>
                <w:color w:val="FF0000"/>
              </w:rPr>
            </w:pPr>
            <w:proofErr w:type="spellStart"/>
            <w:r w:rsidRPr="009961EE">
              <w:rPr>
                <w:b/>
                <w:color w:val="FF0000"/>
              </w:rPr>
              <w:t>Tarea</w:t>
            </w:r>
            <w:proofErr w:type="spellEnd"/>
            <w:r w:rsidRPr="009961EE">
              <w:rPr>
                <w:b/>
                <w:color w:val="FF0000"/>
              </w:rPr>
              <w:t xml:space="preserve"> </w:t>
            </w:r>
            <w:r w:rsidR="009A550C">
              <w:rPr>
                <w:b/>
                <w:color w:val="FF0000"/>
              </w:rPr>
              <w:t>–</w:t>
            </w:r>
            <w:r w:rsidR="0031488A">
              <w:rPr>
                <w:b/>
                <w:color w:val="FF0000"/>
              </w:rPr>
              <w:t xml:space="preserve"> </w:t>
            </w:r>
            <w:r w:rsidR="009A550C">
              <w:rPr>
                <w:b/>
                <w:color w:val="FF0000"/>
              </w:rPr>
              <w:t xml:space="preserve">Mi </w:t>
            </w:r>
            <w:proofErr w:type="spellStart"/>
            <w:r w:rsidR="009A550C">
              <w:rPr>
                <w:b/>
                <w:color w:val="FF0000"/>
              </w:rPr>
              <w:t>abuelo</w:t>
            </w:r>
            <w:proofErr w:type="spellEnd"/>
          </w:p>
          <w:p w14:paraId="7B1FE87D" w14:textId="57CBB8CF" w:rsidR="00BD4BA9" w:rsidRDefault="00BD4BA9" w:rsidP="008203A1">
            <w:pPr>
              <w:shd w:val="clear" w:color="auto" w:fill="F4F4F4"/>
              <w:rPr>
                <w:b/>
                <w:color w:val="FF0000"/>
              </w:rPr>
            </w:pPr>
          </w:p>
          <w:p w14:paraId="31D3DCB7" w14:textId="3A839B44" w:rsidR="009961EE" w:rsidRPr="009961EE" w:rsidRDefault="008203A1" w:rsidP="008203A1">
            <w:pPr>
              <w:shd w:val="clear" w:color="auto" w:fill="F4F4F4"/>
              <w:rPr>
                <w:b/>
              </w:rPr>
            </w:pPr>
            <w:r>
              <w:rPr>
                <w:b/>
                <w:color w:val="FF0000"/>
              </w:rPr>
              <w:t xml:space="preserve">    </w:t>
            </w:r>
          </w:p>
        </w:tc>
        <w:tc>
          <w:tcPr>
            <w:tcW w:w="2160" w:type="dxa"/>
          </w:tcPr>
          <w:p w14:paraId="5367B136" w14:textId="3BC12A7A" w:rsidR="00C24FBB" w:rsidRPr="000865B0" w:rsidRDefault="000865B0" w:rsidP="00AD71D5">
            <w:pPr>
              <w:shd w:val="clear" w:color="auto" w:fill="F4F4F4"/>
            </w:pPr>
            <w:r w:rsidRPr="000865B0">
              <w:t>BRR-</w:t>
            </w:r>
            <w:proofErr w:type="spellStart"/>
            <w:r w:rsidRPr="000865B0">
              <w:t>pret</w:t>
            </w:r>
            <w:proofErr w:type="spellEnd"/>
            <w:r w:rsidRPr="000865B0">
              <w:t xml:space="preserve"> vs. imp</w:t>
            </w:r>
          </w:p>
          <w:p w14:paraId="50E81028" w14:textId="5836CDCB" w:rsidR="000865B0" w:rsidRPr="000865B0" w:rsidRDefault="000865B0" w:rsidP="00AD71D5">
            <w:pPr>
              <w:shd w:val="clear" w:color="auto" w:fill="F4F4F4"/>
            </w:pPr>
            <w:r w:rsidRPr="000865B0">
              <w:t xml:space="preserve">Go over </w:t>
            </w:r>
            <w:proofErr w:type="spellStart"/>
            <w:r w:rsidRPr="000865B0">
              <w:t>hwk</w:t>
            </w:r>
            <w:proofErr w:type="spellEnd"/>
          </w:p>
          <w:p w14:paraId="1CB05726" w14:textId="444A9A6C" w:rsidR="000865B0" w:rsidRDefault="000865B0" w:rsidP="000865B0">
            <w:pPr>
              <w:shd w:val="clear" w:color="auto" w:fill="F4F4F4"/>
            </w:pPr>
            <w:r>
              <w:t>Work on fairy tales – STEM PROJECT (</w:t>
            </w:r>
            <w:bookmarkStart w:id="0" w:name="_GoBack"/>
            <w:r w:rsidRPr="009A550C">
              <w:rPr>
                <w:b/>
                <w:bCs/>
              </w:rPr>
              <w:t xml:space="preserve">DUE AT END OF CLASS </w:t>
            </w:r>
            <w:r w:rsidR="0031488A" w:rsidRPr="009A550C">
              <w:rPr>
                <w:b/>
                <w:bCs/>
              </w:rPr>
              <w:t>TODAY</w:t>
            </w:r>
            <w:bookmarkEnd w:id="0"/>
            <w:r>
              <w:t>)</w:t>
            </w:r>
          </w:p>
          <w:p w14:paraId="700F1944" w14:textId="77777777" w:rsidR="000865B0" w:rsidRDefault="000865B0" w:rsidP="00AD71D5">
            <w:pPr>
              <w:shd w:val="clear" w:color="auto" w:fill="F4F4F4"/>
              <w:rPr>
                <w:b/>
              </w:rPr>
            </w:pPr>
          </w:p>
          <w:p w14:paraId="29AD223E" w14:textId="77777777" w:rsidR="000865B0" w:rsidRDefault="000865B0" w:rsidP="00AD71D5">
            <w:pPr>
              <w:shd w:val="clear" w:color="auto" w:fill="F4F4F4"/>
              <w:rPr>
                <w:b/>
              </w:rPr>
            </w:pPr>
          </w:p>
          <w:p w14:paraId="15EAF3FF" w14:textId="1743C60B" w:rsidR="000865B0" w:rsidRPr="00C24FBB" w:rsidRDefault="000865B0" w:rsidP="0031488A">
            <w:pPr>
              <w:shd w:val="clear" w:color="auto" w:fill="F4F4F4"/>
              <w:rPr>
                <w:b/>
              </w:rPr>
            </w:pPr>
            <w:proofErr w:type="spellStart"/>
            <w:r w:rsidRPr="009961EE">
              <w:rPr>
                <w:b/>
                <w:color w:val="FF0000"/>
              </w:rPr>
              <w:t>Tarea</w:t>
            </w:r>
            <w:proofErr w:type="spellEnd"/>
            <w:r w:rsidRPr="009961EE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–</w:t>
            </w:r>
            <w:r w:rsidR="0031488A">
              <w:rPr>
                <w:b/>
                <w:color w:val="FF0000"/>
              </w:rPr>
              <w:t>vocab columns Cap 3</w:t>
            </w:r>
          </w:p>
        </w:tc>
      </w:tr>
    </w:tbl>
    <w:p w14:paraId="068A506A" w14:textId="77777777"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230"/>
    <w:multiLevelType w:val="multilevel"/>
    <w:tmpl w:val="CC6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F095B"/>
    <w:multiLevelType w:val="multilevel"/>
    <w:tmpl w:val="46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8D2523"/>
    <w:multiLevelType w:val="multilevel"/>
    <w:tmpl w:val="D740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EC3148"/>
    <w:multiLevelType w:val="multilevel"/>
    <w:tmpl w:val="A8DA3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3A3E34"/>
    <w:multiLevelType w:val="multilevel"/>
    <w:tmpl w:val="0456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B7065F"/>
    <w:multiLevelType w:val="multilevel"/>
    <w:tmpl w:val="11D4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E67064"/>
    <w:multiLevelType w:val="multilevel"/>
    <w:tmpl w:val="DC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CDC1F3C"/>
    <w:multiLevelType w:val="multilevel"/>
    <w:tmpl w:val="EC94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F3C4A66"/>
    <w:multiLevelType w:val="multilevel"/>
    <w:tmpl w:val="C47C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181F3A"/>
    <w:multiLevelType w:val="multilevel"/>
    <w:tmpl w:val="3C365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2A0B2C"/>
    <w:multiLevelType w:val="multilevel"/>
    <w:tmpl w:val="8DD6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573616"/>
    <w:multiLevelType w:val="multilevel"/>
    <w:tmpl w:val="4B32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F83950"/>
    <w:multiLevelType w:val="multilevel"/>
    <w:tmpl w:val="0692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D885306"/>
    <w:multiLevelType w:val="multilevel"/>
    <w:tmpl w:val="CB6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B901267"/>
    <w:multiLevelType w:val="multilevel"/>
    <w:tmpl w:val="53BC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D6609C9"/>
    <w:multiLevelType w:val="multilevel"/>
    <w:tmpl w:val="2DF2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D8F2F3B"/>
    <w:multiLevelType w:val="multilevel"/>
    <w:tmpl w:val="5EC2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1B260DF"/>
    <w:multiLevelType w:val="multilevel"/>
    <w:tmpl w:val="4730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791E1E"/>
    <w:multiLevelType w:val="multilevel"/>
    <w:tmpl w:val="304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5235A5C"/>
    <w:multiLevelType w:val="multilevel"/>
    <w:tmpl w:val="8EEC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05040E"/>
    <w:multiLevelType w:val="multilevel"/>
    <w:tmpl w:val="5F5A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E13068"/>
    <w:multiLevelType w:val="multilevel"/>
    <w:tmpl w:val="69E6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D6759A9"/>
    <w:multiLevelType w:val="multilevel"/>
    <w:tmpl w:val="E23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C52ACF"/>
    <w:multiLevelType w:val="multilevel"/>
    <w:tmpl w:val="E3BC4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3CB7C50"/>
    <w:multiLevelType w:val="multilevel"/>
    <w:tmpl w:val="A1FE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163E2A"/>
    <w:multiLevelType w:val="multilevel"/>
    <w:tmpl w:val="1E98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9"/>
  </w:num>
  <w:num w:numId="3">
    <w:abstractNumId w:val="13"/>
  </w:num>
  <w:num w:numId="4">
    <w:abstractNumId w:val="18"/>
  </w:num>
  <w:num w:numId="5">
    <w:abstractNumId w:val="1"/>
  </w:num>
  <w:num w:numId="6">
    <w:abstractNumId w:val="16"/>
  </w:num>
  <w:num w:numId="7">
    <w:abstractNumId w:val="2"/>
  </w:num>
  <w:num w:numId="8">
    <w:abstractNumId w:val="17"/>
  </w:num>
  <w:num w:numId="9">
    <w:abstractNumId w:val="0"/>
  </w:num>
  <w:num w:numId="10">
    <w:abstractNumId w:val="8"/>
  </w:num>
  <w:num w:numId="11">
    <w:abstractNumId w:val="25"/>
  </w:num>
  <w:num w:numId="12">
    <w:abstractNumId w:val="26"/>
  </w:num>
  <w:num w:numId="13">
    <w:abstractNumId w:val="10"/>
  </w:num>
  <w:num w:numId="14">
    <w:abstractNumId w:val="7"/>
  </w:num>
  <w:num w:numId="15">
    <w:abstractNumId w:val="21"/>
  </w:num>
  <w:num w:numId="16">
    <w:abstractNumId w:val="14"/>
  </w:num>
  <w:num w:numId="17">
    <w:abstractNumId w:val="4"/>
  </w:num>
  <w:num w:numId="18">
    <w:abstractNumId w:val="9"/>
  </w:num>
  <w:num w:numId="19">
    <w:abstractNumId w:val="12"/>
  </w:num>
  <w:num w:numId="20">
    <w:abstractNumId w:val="11"/>
  </w:num>
  <w:num w:numId="21">
    <w:abstractNumId w:val="22"/>
  </w:num>
  <w:num w:numId="22">
    <w:abstractNumId w:val="23"/>
  </w:num>
  <w:num w:numId="23">
    <w:abstractNumId w:val="15"/>
  </w:num>
  <w:num w:numId="24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5"/>
  </w:num>
  <w:num w:numId="26">
    <w:abstractNumId w:val="31"/>
  </w:num>
  <w:num w:numId="27">
    <w:abstractNumId w:val="28"/>
  </w:num>
  <w:num w:numId="28">
    <w:abstractNumId w:val="24"/>
  </w:num>
  <w:num w:numId="29">
    <w:abstractNumId w:val="3"/>
  </w:num>
  <w:num w:numId="30">
    <w:abstractNumId w:val="30"/>
  </w:num>
  <w:num w:numId="31">
    <w:abstractNumId w:val="19"/>
  </w:num>
  <w:num w:numId="32">
    <w:abstractNumId w:val="20"/>
  </w:num>
  <w:num w:numId="33">
    <w:abstractNumId w:val="27"/>
  </w:num>
  <w:num w:numId="34">
    <w:abstractNumId w:val="27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Times New Roman" w:hint="default"/>
          <w:sz w:val="20"/>
        </w:rPr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206"/>
    <w:rsid w:val="000266F7"/>
    <w:rsid w:val="00056059"/>
    <w:rsid w:val="000865B0"/>
    <w:rsid w:val="000A5B67"/>
    <w:rsid w:val="00180DB5"/>
    <w:rsid w:val="001B2CA4"/>
    <w:rsid w:val="001B3A52"/>
    <w:rsid w:val="001C68B9"/>
    <w:rsid w:val="001F6B52"/>
    <w:rsid w:val="00285715"/>
    <w:rsid w:val="0031488A"/>
    <w:rsid w:val="00402293"/>
    <w:rsid w:val="004175DF"/>
    <w:rsid w:val="005176FC"/>
    <w:rsid w:val="005635E3"/>
    <w:rsid w:val="00695E45"/>
    <w:rsid w:val="00776D3B"/>
    <w:rsid w:val="008203A1"/>
    <w:rsid w:val="00823928"/>
    <w:rsid w:val="0088439F"/>
    <w:rsid w:val="008A21BA"/>
    <w:rsid w:val="008E0658"/>
    <w:rsid w:val="008E341B"/>
    <w:rsid w:val="0095557E"/>
    <w:rsid w:val="009961EE"/>
    <w:rsid w:val="009A550C"/>
    <w:rsid w:val="00A159C3"/>
    <w:rsid w:val="00A5286B"/>
    <w:rsid w:val="00A95D34"/>
    <w:rsid w:val="00AC54E8"/>
    <w:rsid w:val="00AD71D5"/>
    <w:rsid w:val="00B45345"/>
    <w:rsid w:val="00B90AB2"/>
    <w:rsid w:val="00BD4BA9"/>
    <w:rsid w:val="00BF69E6"/>
    <w:rsid w:val="00C1304A"/>
    <w:rsid w:val="00C24FBB"/>
    <w:rsid w:val="00CA7227"/>
    <w:rsid w:val="00CC07C6"/>
    <w:rsid w:val="00D2068C"/>
    <w:rsid w:val="00D65A92"/>
    <w:rsid w:val="00DB7362"/>
    <w:rsid w:val="00EB24C2"/>
    <w:rsid w:val="00EC7305"/>
    <w:rsid w:val="00EE4948"/>
    <w:rsid w:val="00F66FA4"/>
    <w:rsid w:val="00F761AD"/>
    <w:rsid w:val="00F96E64"/>
    <w:rsid w:val="00FC0206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295BD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paragraph" w:styleId="NormalWeb">
    <w:name w:val="Normal (Web)"/>
    <w:basedOn w:val="Normal"/>
    <w:uiPriority w:val="99"/>
    <w:semiHidden/>
    <w:unhideWhenUsed/>
    <w:rsid w:val="00A5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Deborah Karpel</cp:lastModifiedBy>
  <cp:revision>4</cp:revision>
  <dcterms:created xsi:type="dcterms:W3CDTF">2019-03-01T13:47:00Z</dcterms:created>
  <dcterms:modified xsi:type="dcterms:W3CDTF">2019-10-11T18:33:00Z</dcterms:modified>
</cp:coreProperties>
</file>